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3D" w:rsidRDefault="00DA663D" w:rsidP="00D1720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15.04.   гр 25а    Русский язык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 xml:space="preserve">Добрый день!  </w:t>
      </w:r>
    </w:p>
    <w:p w:rsidR="00DA663D" w:rsidRPr="00DA663D" w:rsidRDefault="00187FCA" w:rsidP="00DA663D">
      <w:pPr>
        <w:pStyle w:val="a3"/>
        <w:spacing w:before="0" w:beforeAutospacing="0" w:after="0" w:afterAutospacing="0" w:line="294" w:lineRule="atLeast"/>
      </w:pPr>
      <w:r>
        <w:t xml:space="preserve">     </w:t>
      </w:r>
      <w:r w:rsidR="00DA663D" w:rsidRPr="00DA663D">
        <w:t xml:space="preserve">Мы заканчиваем изучение бессоюзных сложных предложений. Сегодня перед нами </w:t>
      </w:r>
      <w:r w:rsidR="00DA663D" w:rsidRPr="00187FCA">
        <w:rPr>
          <w:b/>
        </w:rPr>
        <w:t>стоят задачи</w:t>
      </w:r>
      <w:r w:rsidR="00DA663D" w:rsidRPr="00DA663D">
        <w:t>: еще раз повторить теорию бессоюзного сложного предложения и показать умения устанавливать смысловые отношения между частями БСП, правильно выбирать знаки препинания, определяя интонационные особенности этих предложений и учитывая смысловые отношения между частями БСП, использовать различные синтаксические конструкции для передачи одного и того же смысла. Желаю вам плодотворной работы на уроке.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Начнем мы с орфоэпической разминки.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Задание 1. Орфоэпическая разминка. Раскройте скобки, запишите, расставляя ударения.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proofErr w:type="gramStart"/>
      <w:r w:rsidRPr="00DA663D">
        <w:t>Путепровод, развита (мысль), развитое (общество), развитый (ребенок), ржаветь, создал, создала, статуя, столяр, танцовщица, углубить, удобнее, фарфор, феномен, хвоя, ходатайствовать, черпать, щавель.</w:t>
      </w:r>
      <w:proofErr w:type="gramEnd"/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Задание 2. Цифровой диктант.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Не записывая предложения, определите их вид. Поставьте № предложения напротив вида.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Простые ……..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ССП ………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СПП …….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БСП …….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1. Несмотря на теплые и даже жаркие дни, в августе уже заметны приметы осени.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2. Волнистые облака рассеялись, и стало жарко.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3. До войны в нашей деревне был такой обычай: косцы в луга носили завтрак.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4. Дрозд – ранняя птица, появляющаяся в конце марта.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5.Обоз целый день простоял у реки и тронулся с места, когда садилось солнце.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6. Поле и луг мало-помалу исчезали во мгле ночи; звезды острым блеском отражались в реке.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7. Ветер дул с моря и обдавал город запахом водорослей.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8. Каждый цветок был похож на знакомый мне мак, и от цветов пахло весной.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А теперь повторим теорию бессоюзного сложного предложения.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Задание 1. Расскажите о БСП по опорному конспекту.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 xml:space="preserve">Бессоюзные сложные предложения – это … предложения, в которых простые предложения связаны </w:t>
      </w:r>
      <w:proofErr w:type="gramStart"/>
      <w:r w:rsidRPr="00DA663D">
        <w:t>по</w:t>
      </w:r>
      <w:proofErr w:type="gramEnd"/>
      <w:r w:rsidRPr="00DA663D">
        <w:t xml:space="preserve"> …. и … (без … или ….).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Смысловые отношения в бессоюзных сложных отношениях зависят от … простых предложений в их составе и выражаются …(в устной речи), … (на письме). Например:   (ваш пример)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Бессоюзные сложные предложения отличаются от союзных тем, что в них …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Задание 2. Проверьте себя! Допишите правила постановки знаков препинания в бессоюзном сложном предложении.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1.Между предложениями в БСП ставится _____, если перечисляются факты и можно поставить союз и; если предложения более распространены, то ставится _____.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2.Если второе предложение в БСП указывает на причину или раскрывает, или дополняет содержание первого предложения, то ставится __________.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lastRenderedPageBreak/>
        <w:t>3. Если содержание первого предложения противопоставляется содержанию другого предложения или указывает на время или условие того, о чем говорится во втором предложении, или второе предложение заключает в себе вывод, следствие того, о чем говорится в первом предложении, то ставится _______.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Задание 3. Расставьте необходимые знаки препинания в предложения. Укажите смысловые отношения между частями БСП. Вставьте пропущенные буквы, выделите орфограммы.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1. Невежды судят точно так в чем толку не поймут, то все у них пустяк</w:t>
      </w:r>
      <w:proofErr w:type="gramStart"/>
      <w:r w:rsidRPr="00DA663D">
        <w:t>.</w:t>
      </w:r>
      <w:proofErr w:type="gramEnd"/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(__________________________________).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 xml:space="preserve">2. </w:t>
      </w:r>
      <w:proofErr w:type="gramStart"/>
      <w:r w:rsidRPr="00DA663D">
        <w:t>Тише едеш… дальше будеш</w:t>
      </w:r>
      <w:proofErr w:type="gramEnd"/>
      <w:r w:rsidRPr="00DA663D">
        <w:t>… . (__________________________________)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3. Источник ут…ляет жажду доброе слово ож…вляет сер…це</w:t>
      </w:r>
      <w:proofErr w:type="gramStart"/>
      <w:r w:rsidRPr="00DA663D">
        <w:t>.</w:t>
      </w:r>
      <w:proofErr w:type="gramEnd"/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(____________________________________).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 xml:space="preserve">4 Я посмотрел </w:t>
      </w:r>
      <w:proofErr w:type="gramStart"/>
      <w:r w:rsidRPr="00DA663D">
        <w:t>назад то</w:t>
      </w:r>
      <w:proofErr w:type="gramEnd"/>
      <w:r w:rsidRPr="00DA663D">
        <w:t xml:space="preserve"> был мой старый приятель и товарищ…..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(____________________________________).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 xml:space="preserve">5. </w:t>
      </w:r>
      <w:proofErr w:type="gramStart"/>
      <w:r w:rsidRPr="00DA663D">
        <w:t>Р</w:t>
      </w:r>
      <w:proofErr w:type="gramEnd"/>
      <w:r w:rsidRPr="00DA663D">
        <w:t>…дел на небе мрак глубокий ложился день на темный дол взошла з…ря.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(_____________________________________).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6. Сокол не мог л..тать одно крыло было слома н</w:t>
      </w:r>
      <w:proofErr w:type="gramStart"/>
      <w:r w:rsidRPr="00DA663D">
        <w:t>,н</w:t>
      </w:r>
      <w:proofErr w:type="gramEnd"/>
      <w:r w:rsidRPr="00DA663D">
        <w:t>но.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(______________________________________).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7. Зяблики прилетели лес ож…л. (______________________________________).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 xml:space="preserve">8.Будь вы порядочные господа вам </w:t>
      </w:r>
      <w:proofErr w:type="gramStart"/>
      <w:r w:rsidRPr="00DA663D">
        <w:t>же бы</w:t>
      </w:r>
      <w:proofErr w:type="gramEnd"/>
      <w:r w:rsidRPr="00DA663D">
        <w:t xml:space="preserve"> стыдно было.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(_______________________________________).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>Задание</w:t>
      </w:r>
      <w:proofErr w:type="gramStart"/>
      <w:r w:rsidRPr="00DA663D">
        <w:rPr>
          <w:b/>
          <w:bCs/>
        </w:rPr>
        <w:t>4</w:t>
      </w:r>
      <w:proofErr w:type="gramEnd"/>
      <w:r w:rsidRPr="00DA663D">
        <w:rPr>
          <w:b/>
          <w:bCs/>
        </w:rPr>
        <w:t>. Схематический диктант.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rPr>
          <w:b/>
          <w:bCs/>
        </w:rPr>
        <w:t xml:space="preserve">Составьте схемы предложений. 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1. У альпинистов есть золотое правило: нельзя терять высоту.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2. Жарко сверкало солнце, блестела радугой река, белели горы.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3. Вовремя не встанешь – весь год промаешься.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4. Деревья гибнут – лес не умирает.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5. Прислушиваюсь снова: звуки как будто падают с неба.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6. Ветер поднялся к ночи – будет буран.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7.Туман рассеялся – мы тронулись в путь.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  <w:r w:rsidRPr="00DA663D">
        <w:t>8. И думал он: отсель грозить мы будем шведам.</w:t>
      </w:r>
    </w:p>
    <w:p w:rsidR="00DA663D" w:rsidRPr="00DA663D" w:rsidRDefault="00DA663D" w:rsidP="00DA663D">
      <w:pPr>
        <w:pStyle w:val="a3"/>
        <w:spacing w:before="0" w:beforeAutospacing="0" w:after="0" w:afterAutospacing="0" w:line="294" w:lineRule="atLeast"/>
      </w:pPr>
    </w:p>
    <w:p w:rsidR="00DA663D" w:rsidRDefault="00DA663D" w:rsidP="00DA663D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DA663D" w:rsidRPr="00187FCA" w:rsidRDefault="00187FCA" w:rsidP="00DA663D">
      <w:pPr>
        <w:pStyle w:val="a3"/>
        <w:spacing w:before="0" w:beforeAutospacing="0" w:after="0" w:afterAutospacing="0" w:line="294" w:lineRule="atLeast"/>
        <w:rPr>
          <w:b/>
          <w:color w:val="FF0000"/>
          <w:sz w:val="27"/>
          <w:szCs w:val="27"/>
        </w:rPr>
      </w:pPr>
      <w:r w:rsidRPr="00187FCA">
        <w:rPr>
          <w:b/>
          <w:color w:val="FF0000"/>
          <w:sz w:val="27"/>
          <w:szCs w:val="27"/>
        </w:rPr>
        <w:t>15.04.              гр.25а                 Литература</w:t>
      </w:r>
    </w:p>
    <w:p w:rsidR="00DA663D" w:rsidRDefault="00DA663D" w:rsidP="00DA663D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57600C" w:rsidRPr="005D69F9" w:rsidRDefault="0057600C" w:rsidP="0057600C">
      <w:pPr>
        <w:pStyle w:val="a3"/>
        <w:spacing w:before="0" w:beforeAutospacing="0" w:after="0" w:afterAutospacing="0" w:line="294" w:lineRule="atLeast"/>
      </w:pPr>
      <w:r w:rsidRPr="005D69F9">
        <w:t xml:space="preserve">     В состав РФ, кроме русского народа, входит много народов и народностей, для которых Россия — родина, большой общий дом. Поэтому мы интересуемся и изучаем литературу других народов.  Культура объединяет народы.</w:t>
      </w:r>
    </w:p>
    <w:p w:rsidR="0057600C" w:rsidRPr="005D69F9" w:rsidRDefault="0057600C" w:rsidP="0057600C">
      <w:pPr>
        <w:pStyle w:val="a3"/>
        <w:spacing w:before="0" w:beforeAutospacing="0" w:after="0" w:afterAutospacing="0"/>
      </w:pPr>
      <w:r w:rsidRPr="005D69F9">
        <w:t>Цель нашего урока  — проследить развитие культуры, литературы  народов России. Сегодня мы с вами познакомимся с жизнью и творчеством Расула Гамзатова — народного дагестанского поэта.</w:t>
      </w:r>
    </w:p>
    <w:p w:rsidR="0057600C" w:rsidRPr="005D69F9" w:rsidRDefault="0057600C" w:rsidP="0057600C">
      <w:pPr>
        <w:pStyle w:val="a3"/>
        <w:spacing w:before="0" w:beforeAutospacing="0" w:after="0" w:afterAutospacing="0"/>
      </w:pPr>
    </w:p>
    <w:p w:rsidR="0057600C" w:rsidRPr="005D69F9" w:rsidRDefault="0057600C" w:rsidP="0057600C">
      <w:pPr>
        <w:pStyle w:val="a3"/>
        <w:spacing w:before="0" w:beforeAutospacing="0" w:after="0" w:afterAutospacing="0"/>
      </w:pPr>
      <w:r w:rsidRPr="005D69F9">
        <w:t>- Как вы думаете, какие цели вы поставите для себя на этом уроке?</w:t>
      </w:r>
    </w:p>
    <w:p w:rsidR="0057600C" w:rsidRPr="005D69F9" w:rsidRDefault="0057600C" w:rsidP="0057600C">
      <w:pPr>
        <w:pStyle w:val="a3"/>
        <w:spacing w:before="0" w:beforeAutospacing="0" w:after="0" w:afterAutospacing="0"/>
      </w:pPr>
      <w:r w:rsidRPr="005D69F9">
        <w:t>Запишите их в тетрадь.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- Скажите, а зачем нам изучать творчество дагестанского поэта?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</w:p>
    <w:p w:rsidR="008C29D6" w:rsidRPr="005D69F9" w:rsidRDefault="00DD3755" w:rsidP="008C29D6">
      <w:pPr>
        <w:pStyle w:val="a3"/>
        <w:spacing w:before="0" w:beforeAutospacing="0" w:after="0" w:afterAutospacing="0"/>
      </w:pPr>
      <w:r w:rsidRPr="005D69F9">
        <w:t xml:space="preserve">- Что же нужно сделать, чтобы понять, узнать поэта Р. Гамзатова? Давайте составим план, запишем его в тетрадь. </w:t>
      </w:r>
    </w:p>
    <w:p w:rsidR="00DD3755" w:rsidRPr="005D69F9" w:rsidRDefault="008C29D6" w:rsidP="008C29D6">
      <w:pPr>
        <w:pStyle w:val="a3"/>
        <w:spacing w:before="0" w:beforeAutospacing="0" w:after="0" w:afterAutospacing="0"/>
      </w:pPr>
      <w:r w:rsidRPr="005D69F9">
        <w:t xml:space="preserve">1. </w:t>
      </w:r>
      <w:r w:rsidR="00DD3755" w:rsidRPr="005D69F9">
        <w:t>Биография поэта.</w:t>
      </w:r>
    </w:p>
    <w:p w:rsidR="00DD3755" w:rsidRPr="005D69F9" w:rsidRDefault="008C29D6" w:rsidP="008C29D6">
      <w:pPr>
        <w:pStyle w:val="a3"/>
        <w:spacing w:before="0" w:beforeAutospacing="0" w:after="0" w:afterAutospacing="0"/>
      </w:pPr>
      <w:r w:rsidRPr="005D69F9">
        <w:t xml:space="preserve">2. </w:t>
      </w:r>
      <w:r w:rsidR="00DD3755" w:rsidRPr="005D69F9">
        <w:t>Эпоха</w:t>
      </w:r>
    </w:p>
    <w:p w:rsidR="00DD3755" w:rsidRPr="005D69F9" w:rsidRDefault="008C29D6" w:rsidP="008C29D6">
      <w:pPr>
        <w:pStyle w:val="a3"/>
        <w:spacing w:before="0" w:beforeAutospacing="0" w:after="0" w:afterAutospacing="0"/>
      </w:pPr>
      <w:r w:rsidRPr="005D69F9">
        <w:t xml:space="preserve">3. </w:t>
      </w:r>
      <w:r w:rsidR="00DD3755" w:rsidRPr="005D69F9">
        <w:t>Творчество.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 xml:space="preserve">     Итак, сегодня мы познакомимся с биографией Р. Гамзатова, поговорим о его творчестве, прочтем некоторые стихи. А кто нам лучше всего сможет рассказать о личности дагестанского поэта, как не его современники? 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Вот  воспоминания  Сергея Владимировича Михалкова и Самуила Яковлевича Маршака о поэте.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 xml:space="preserve"> « Высокоталантливый сын малочисленного аварского народа Расул Гамзатов прославил свой родной Дагестан и занял почетное место в семье лучших поэтов великой России. Умение говорить о самом главном, добром и сокровенном, говорить возвышенно и просто — все это присуще только самым большим, самым талантливым поэтам. И таким поэтом был Расул Гамзатов».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(</w:t>
      </w:r>
      <w:proofErr w:type="gramStart"/>
      <w:r w:rsidRPr="005D69F9">
        <w:t>и</w:t>
      </w:r>
      <w:proofErr w:type="gramEnd"/>
      <w:r w:rsidRPr="005D69F9">
        <w:t>з воспоминаний Сергея Михалкова)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 xml:space="preserve"> «Горец, сын малочисленного аварского народа, он сумел раздвинуть в своей поэзии национальные, территориальные границы и стать известным далеко за пределами родного края. В поэзии искренность, живость, яркая образность, ирония, мудрые размышления высокогорного горца».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( Самуил Маршак)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-Как характеризуют в своих воспоминаниях Гамзатова его современники?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 xml:space="preserve">Ярким примером этих слов является стихотворение </w:t>
      </w:r>
      <w:r w:rsidRPr="005D69F9">
        <w:rPr>
          <w:b/>
        </w:rPr>
        <w:t>«Родина горца».</w:t>
      </w:r>
      <w:r w:rsidRPr="005D69F9">
        <w:t xml:space="preserve"> 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Вот строки из этого стихотворения.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В большой семье, в крестьянской сакле скромной,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Под солнцем, плывшим в утреннем дыму,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Родился в Дагестанской автономной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Мальчишка, не известный никому.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Он рос над облаками снеговыми,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Где у людей бесстрашные сердца,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И, как ягненок рожками своими,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Гордился родом своего отца.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Играя с ним, его не раз в ту пору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Бросали в небо с возгласом «ура»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Два старших брата, каждый из которых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Был крепким и плечистым, как гора...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...И с крыши мать не раз сгоняла сына,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Когда он там порой стоял один,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На бедра руки положив картинно,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Напоминая глиняный кувшин...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...</w:t>
      </w:r>
      <w:proofErr w:type="gramStart"/>
      <w:r w:rsidRPr="005D69F9">
        <w:t>О</w:t>
      </w:r>
      <w:proofErr w:type="gramEnd"/>
      <w:r w:rsidRPr="005D69F9">
        <w:t xml:space="preserve"> всех его делах не понаслышке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 xml:space="preserve">Известно мне.  </w:t>
      </w:r>
      <w:proofErr w:type="gramStart"/>
      <w:r w:rsidRPr="005D69F9">
        <w:t>Скажу вам, не тая</w:t>
      </w:r>
      <w:proofErr w:type="gramEnd"/>
      <w:r w:rsidRPr="005D69F9">
        <w:t>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Я очень близок этому мальчишке,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  <w:r w:rsidRPr="005D69F9">
        <w:t>Ведь тем мальчишкой был когда-то я.</w:t>
      </w:r>
    </w:p>
    <w:p w:rsidR="00DD3755" w:rsidRPr="005D69F9" w:rsidRDefault="00DD3755" w:rsidP="00DD3755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 xml:space="preserve">       Расул Гамзатов родился 8 сентября 1923 года в маленьком высокогорном аварском ауле Цада. Его отец Гамзат славился своей мудростью, честностью и умением высмеять острым словом человеческие пороки, недостатки общества. Расул рос как все аульские мальчишки, но когда стал знаменитым поэтом, он не оторвался от Дагестана. Он говорил, что Дагестан — это республика, у которой есть три сокровища. 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Великий поэт Р. Гамзатов сказал: «Дагестан не просто пестро-экзотическая страна, не просто красивые холмы и гранитные скалы, не только снежные вершины и белые облака. Дагестан — это республика, у которой есть три сокровища. Первое сокровище — земля, горы, равнины. Бесценна для горцев каменистая земля. Трудна на ней жизнь. Самая крепкая клятва горца: «Клянусь этой землей».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Второе сокровище — реки, родники, озера, море. Недаром в Дагестане говорят: «Очаг — это сердце дома, а родник — сердце аула».</w:t>
      </w:r>
    </w:p>
    <w:p w:rsidR="00DD3755" w:rsidRPr="005D69F9" w:rsidRDefault="008C29D6" w:rsidP="008C29D6">
      <w:pPr>
        <w:pStyle w:val="a3"/>
        <w:spacing w:before="0" w:beforeAutospacing="0" w:after="0" w:afterAutospacing="0"/>
      </w:pPr>
      <w:r w:rsidRPr="005D69F9">
        <w:t>Третье сокровище — люди. И самым крупным алмазом в этом сокровище Расул Гамзатов считает дружбу трудолюбивого, мужественного дагестанского народа с другими народами.</w:t>
      </w:r>
    </w:p>
    <w:p w:rsidR="008C29D6" w:rsidRPr="005D69F9" w:rsidRDefault="008C29D6" w:rsidP="0057600C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...Дагестан, все, что люди мне дали,</w:t>
      </w:r>
      <w:r w:rsidRPr="005D69F9">
        <w:br/>
        <w:t>Я по чести с тобой разделю,</w:t>
      </w:r>
      <w:r w:rsidRPr="005D69F9">
        <w:br/>
        <w:t>Я свои ордена и медали</w:t>
      </w:r>
      <w:proofErr w:type="gramStart"/>
      <w:r w:rsidRPr="005D69F9">
        <w:br/>
        <w:t>Н</w:t>
      </w:r>
      <w:proofErr w:type="gramEnd"/>
      <w:r w:rsidRPr="005D69F9">
        <w:t>а вершины твои приколю.</w:t>
      </w:r>
      <w:r w:rsidRPr="005D69F9">
        <w:br/>
      </w:r>
      <w:r w:rsidRPr="005D69F9">
        <w:br/>
        <w:t>Посвящу тебе звонкие гимны</w:t>
      </w:r>
      <w:proofErr w:type="gramStart"/>
      <w:r w:rsidRPr="005D69F9">
        <w:br/>
        <w:t>И</w:t>
      </w:r>
      <w:proofErr w:type="gramEnd"/>
      <w:r w:rsidRPr="005D69F9">
        <w:t xml:space="preserve"> слова, превращенные в стих,</w:t>
      </w:r>
      <w:r w:rsidRPr="005D69F9">
        <w:br/>
        <w:t>Только бурку лесов подари мне</w:t>
      </w:r>
      <w:r w:rsidRPr="005D69F9">
        <w:br/>
        <w:t>И папаху вершин снеговых!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...Характер гордый твой не стерся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И в речи образной живет.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proofErr w:type="gramStart"/>
      <w:r w:rsidRPr="005D69F9">
        <w:t>О</w:t>
      </w:r>
      <w:proofErr w:type="gramEnd"/>
      <w:r w:rsidRPr="005D69F9">
        <w:t xml:space="preserve"> как люблю </w:t>
      </w:r>
      <w:proofErr w:type="gramStart"/>
      <w:r w:rsidRPr="005D69F9">
        <w:t>я</w:t>
      </w:r>
      <w:proofErr w:type="gramEnd"/>
      <w:r w:rsidRPr="005D69F9">
        <w:t xml:space="preserve"> сердцем горца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Тебя, мой маленький народ!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 xml:space="preserve">     Расул Гамзатов в своих стихах пишет не только о гордости своим народом, но и о горе, которое объединяет людей. Ярким примером тому — стихотворение «Журавли».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Каждое литературное произведение имеет свою историю.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Находясь в Японии, Р. Гамзатов увидел известный памятник белым журавлям в Хиросиме. Ему рассказали историю о девочке по имени Садако, ставшей жертвой ядерной бомбардировки. Лучшая подруга посоветовала сложить тысячу бумажных журавликов, чтобы справиться с лучевой болезнью. В Японии журавль символизировал счастье и долголетие. Отсюда возникло и поверье — если загадать желание и сложить тысячу "цуру" (бумажных журавликов), оно обязательно исполнится. И тогда, вместо того, чтобы сдаться перед смертельной бедой, или просто разочароваться, она стала делать журавликов. Люди были поражены ее мужеством и терпением.</w:t>
      </w:r>
      <w:r w:rsidRPr="005D69F9">
        <w:br/>
        <w:t xml:space="preserve">Садако умерла 25 октября 1955 года, и на её похороны прилетело </w:t>
      </w:r>
      <w:proofErr w:type="gramStart"/>
      <w:r w:rsidRPr="005D69F9">
        <w:t>больше тысячи</w:t>
      </w:r>
      <w:proofErr w:type="gramEnd"/>
      <w:r w:rsidRPr="005D69F9">
        <w:t xml:space="preserve"> бумажных журавликов. Тысячи журавликов, соединенных невидимыми ниточками.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Поэт был потрясен этой историей. Здесь же, в Японии, он получил известие о смерти матери.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Гамзатов летел в Москву, думал о смерти матери, вспоминал об отце, о братьях, погибших на войне. И та девочка с бумажными журавликами не выходила из памяти. Тогда и родилось стихотворение, которое начиналось такими строчками: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rPr>
          <w:b/>
          <w:bCs/>
        </w:rPr>
        <w:t>Мне кажется порою, что </w:t>
      </w:r>
      <w:r w:rsidRPr="005D69F9">
        <w:rPr>
          <w:b/>
          <w:bCs/>
          <w:u w:val="single"/>
        </w:rPr>
        <w:t>джигиты</w:t>
      </w:r>
      <w:r w:rsidRPr="005D69F9">
        <w:rPr>
          <w:b/>
          <w:bCs/>
        </w:rPr>
        <w:t>,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rPr>
          <w:b/>
          <w:bCs/>
        </w:rPr>
        <w:t>С кровавых не пришедшие полей,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rPr>
          <w:b/>
          <w:bCs/>
        </w:rPr>
        <w:t>Не в землю эту полегли когда-то,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rPr>
          <w:b/>
          <w:bCs/>
        </w:rPr>
        <w:t>А превратились в белых журавлей.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numPr>
          <w:ilvl w:val="0"/>
          <w:numId w:val="35"/>
        </w:numPr>
        <w:spacing w:before="0" w:beforeAutospacing="0" w:after="0" w:afterAutospacing="0"/>
        <w:ind w:left="0"/>
      </w:pPr>
      <w:r w:rsidRPr="005D69F9">
        <w:t>Потом слово «джигиты» было исправлено на «солдаты»? Почему?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Стихотворение увидел в журнале «Новый мир» певец Марк Бернес. Он значительно переработал стихотворение, показал его Яну Френкелю, который написал музыку.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Во многих уголках России есть памятники в виде улетающих журавлей. Многие стихи Гамзатова стали песнями, которые исполняли известные певцы и артисты: Анна Герман, Муслим Магомаев, Марк Бернес, Иосиф Кобзон, Валерий Леонтьев, Вахтанг Кикабидзе и др.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Гамзатов писал вдохновенно о многом, это не только стихи о Родине, о войне, но и о том, что он видит и что чувствует: о любви, долге, философские размышления.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Р. Гамзатов прожил 80 лет. И в день своего восьмидесятилетия 8 сентября 2003 г. за особые заслуги перед отечеством был награжден высшей наградой страны — орденом Святого апостола Андрея Первозванного, выдаваемой за особые государственные заслуги.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3 ноября 2003 г. сердце поэта остановилось. Похоронен он в пригороде Махачкалы, рядом с могилой жены.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Имя великого дагестанского поэта навсегда останется в памяти людей. Учреждена премия и стипендия имени Р. Гамзатова, ему поставлен памятник в Махачкале. Каждый год 8 сентября проводятся памятные дни под названием «Белые журавли».</w:t>
      </w:r>
    </w:p>
    <w:p w:rsidR="008C29D6" w:rsidRPr="005D69F9" w:rsidRDefault="008C29D6" w:rsidP="008C29D6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</w:p>
    <w:p w:rsidR="008C29D6" w:rsidRPr="005D69F9" w:rsidRDefault="008C29D6" w:rsidP="008C29D6">
      <w:pPr>
        <w:pStyle w:val="a3"/>
        <w:spacing w:before="0" w:beforeAutospacing="0" w:after="0" w:afterAutospacing="0"/>
      </w:pPr>
      <w:r w:rsidRPr="005D69F9">
        <w:t>Дом</w:t>
      </w:r>
      <w:proofErr w:type="gramStart"/>
      <w:r w:rsidRPr="005D69F9">
        <w:t>.</w:t>
      </w:r>
      <w:proofErr w:type="gramEnd"/>
      <w:r w:rsidR="005D69F9" w:rsidRPr="005D69F9">
        <w:t xml:space="preserve"> </w:t>
      </w:r>
      <w:proofErr w:type="gramStart"/>
      <w:r w:rsidRPr="005D69F9">
        <w:t>з</w:t>
      </w:r>
      <w:proofErr w:type="gramEnd"/>
      <w:r w:rsidRPr="005D69F9">
        <w:t xml:space="preserve">адание. Составтье краткий конспект, пользуясь планом </w:t>
      </w:r>
      <w:r w:rsidR="005D69F9" w:rsidRPr="005D69F9">
        <w:t xml:space="preserve"> и материал</w:t>
      </w:r>
      <w:r w:rsidRPr="005D69F9">
        <w:t>ом урока. Дополните</w:t>
      </w:r>
      <w:r w:rsidR="005D69F9" w:rsidRPr="005D69F9">
        <w:t xml:space="preserve"> самостоятельно прочитанным материалом, пользуясь электронной библиотекой и интернетом.</w:t>
      </w:r>
    </w:p>
    <w:p w:rsidR="00DA663D" w:rsidRDefault="00DA663D" w:rsidP="00DA663D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DA663D" w:rsidRDefault="00DA663D" w:rsidP="00DA663D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DA663D" w:rsidRDefault="00DA663D" w:rsidP="00DA663D">
      <w:pPr>
        <w:pStyle w:val="a3"/>
        <w:spacing w:before="0" w:beforeAutospacing="0" w:after="0" w:afterAutospacing="0" w:line="294" w:lineRule="atLeast"/>
      </w:pPr>
    </w:p>
    <w:p w:rsidR="00DA663D" w:rsidRPr="002B1C74" w:rsidRDefault="00DA663D" w:rsidP="00D1720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A663D" w:rsidRPr="002B1C74" w:rsidSect="006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779"/>
    <w:multiLevelType w:val="multilevel"/>
    <w:tmpl w:val="981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753"/>
    <w:multiLevelType w:val="multilevel"/>
    <w:tmpl w:val="D77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2032"/>
    <w:multiLevelType w:val="multilevel"/>
    <w:tmpl w:val="A06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7EF1"/>
    <w:multiLevelType w:val="multilevel"/>
    <w:tmpl w:val="420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1534A"/>
    <w:multiLevelType w:val="multilevel"/>
    <w:tmpl w:val="04E2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5440A"/>
    <w:multiLevelType w:val="multilevel"/>
    <w:tmpl w:val="06F070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99B7B04"/>
    <w:multiLevelType w:val="multilevel"/>
    <w:tmpl w:val="165C3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5FE8"/>
    <w:multiLevelType w:val="multilevel"/>
    <w:tmpl w:val="0A9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13AF1"/>
    <w:multiLevelType w:val="multilevel"/>
    <w:tmpl w:val="CF4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01397"/>
    <w:multiLevelType w:val="multilevel"/>
    <w:tmpl w:val="6B78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D5E63"/>
    <w:multiLevelType w:val="multilevel"/>
    <w:tmpl w:val="AB66F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312A4"/>
    <w:multiLevelType w:val="multilevel"/>
    <w:tmpl w:val="86D8A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72887"/>
    <w:multiLevelType w:val="multilevel"/>
    <w:tmpl w:val="E2C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5558C"/>
    <w:multiLevelType w:val="multilevel"/>
    <w:tmpl w:val="69C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74335"/>
    <w:multiLevelType w:val="multilevel"/>
    <w:tmpl w:val="FFF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94F92"/>
    <w:multiLevelType w:val="multilevel"/>
    <w:tmpl w:val="BC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66F03"/>
    <w:multiLevelType w:val="multilevel"/>
    <w:tmpl w:val="2ECA4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650F1"/>
    <w:multiLevelType w:val="multilevel"/>
    <w:tmpl w:val="EE106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5306A"/>
    <w:multiLevelType w:val="multilevel"/>
    <w:tmpl w:val="42AC1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B7DDD"/>
    <w:multiLevelType w:val="multilevel"/>
    <w:tmpl w:val="987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03901"/>
    <w:multiLevelType w:val="multilevel"/>
    <w:tmpl w:val="245080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F6C36EC"/>
    <w:multiLevelType w:val="multilevel"/>
    <w:tmpl w:val="8B84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6690F"/>
    <w:multiLevelType w:val="multilevel"/>
    <w:tmpl w:val="8444A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E214E"/>
    <w:multiLevelType w:val="multilevel"/>
    <w:tmpl w:val="EEA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20EF1"/>
    <w:multiLevelType w:val="multilevel"/>
    <w:tmpl w:val="D17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018AE"/>
    <w:multiLevelType w:val="multilevel"/>
    <w:tmpl w:val="F2D80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2F03A4"/>
    <w:multiLevelType w:val="multilevel"/>
    <w:tmpl w:val="D4F092B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42D6744"/>
    <w:multiLevelType w:val="multilevel"/>
    <w:tmpl w:val="C436B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D5AB9"/>
    <w:multiLevelType w:val="multilevel"/>
    <w:tmpl w:val="4A3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87BF7"/>
    <w:multiLevelType w:val="multilevel"/>
    <w:tmpl w:val="F650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C7C14"/>
    <w:multiLevelType w:val="multilevel"/>
    <w:tmpl w:val="9B4E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C672A"/>
    <w:multiLevelType w:val="multilevel"/>
    <w:tmpl w:val="E6C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14343"/>
    <w:multiLevelType w:val="multilevel"/>
    <w:tmpl w:val="403EE19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5BA3F1C"/>
    <w:multiLevelType w:val="multilevel"/>
    <w:tmpl w:val="CD6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A538E"/>
    <w:multiLevelType w:val="multilevel"/>
    <w:tmpl w:val="7C8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0D0FA3"/>
    <w:multiLevelType w:val="multilevel"/>
    <w:tmpl w:val="189C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86B9D"/>
    <w:multiLevelType w:val="multilevel"/>
    <w:tmpl w:val="74AA3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703D40"/>
    <w:multiLevelType w:val="multilevel"/>
    <w:tmpl w:val="11C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34"/>
  </w:num>
  <w:num w:numId="5">
    <w:abstractNumId w:val="12"/>
  </w:num>
  <w:num w:numId="6">
    <w:abstractNumId w:val="25"/>
  </w:num>
  <w:num w:numId="7">
    <w:abstractNumId w:val="18"/>
  </w:num>
  <w:num w:numId="8">
    <w:abstractNumId w:val="7"/>
  </w:num>
  <w:num w:numId="9">
    <w:abstractNumId w:val="2"/>
  </w:num>
  <w:num w:numId="10">
    <w:abstractNumId w:val="29"/>
  </w:num>
  <w:num w:numId="11">
    <w:abstractNumId w:val="21"/>
  </w:num>
  <w:num w:numId="12">
    <w:abstractNumId w:val="13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3"/>
  </w:num>
  <w:num w:numId="18">
    <w:abstractNumId w:val="30"/>
  </w:num>
  <w:num w:numId="19">
    <w:abstractNumId w:val="6"/>
  </w:num>
  <w:num w:numId="20">
    <w:abstractNumId w:val="19"/>
  </w:num>
  <w:num w:numId="21">
    <w:abstractNumId w:val="26"/>
  </w:num>
  <w:num w:numId="22">
    <w:abstractNumId w:val="31"/>
  </w:num>
  <w:num w:numId="23">
    <w:abstractNumId w:val="33"/>
  </w:num>
  <w:num w:numId="24">
    <w:abstractNumId w:val="27"/>
  </w:num>
  <w:num w:numId="25">
    <w:abstractNumId w:val="15"/>
  </w:num>
  <w:num w:numId="26">
    <w:abstractNumId w:val="16"/>
  </w:num>
  <w:num w:numId="27">
    <w:abstractNumId w:val="28"/>
  </w:num>
  <w:num w:numId="28">
    <w:abstractNumId w:val="14"/>
  </w:num>
  <w:num w:numId="29">
    <w:abstractNumId w:val="35"/>
  </w:num>
  <w:num w:numId="30">
    <w:abstractNumId w:val="0"/>
  </w:num>
  <w:num w:numId="31">
    <w:abstractNumId w:val="38"/>
  </w:num>
  <w:num w:numId="32">
    <w:abstractNumId w:val="4"/>
  </w:num>
  <w:num w:numId="33">
    <w:abstractNumId w:val="1"/>
  </w:num>
  <w:num w:numId="34">
    <w:abstractNumId w:val="22"/>
  </w:num>
  <w:num w:numId="35">
    <w:abstractNumId w:val="20"/>
  </w:num>
  <w:num w:numId="36">
    <w:abstractNumId w:val="32"/>
  </w:num>
  <w:num w:numId="37">
    <w:abstractNumId w:val="24"/>
  </w:num>
  <w:num w:numId="38">
    <w:abstractNumId w:val="3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2EF"/>
    <w:rsid w:val="0006510E"/>
    <w:rsid w:val="00085614"/>
    <w:rsid w:val="00187FCA"/>
    <w:rsid w:val="001A56BF"/>
    <w:rsid w:val="0023774B"/>
    <w:rsid w:val="00282606"/>
    <w:rsid w:val="002B1C74"/>
    <w:rsid w:val="00320B46"/>
    <w:rsid w:val="0057600C"/>
    <w:rsid w:val="005D69F9"/>
    <w:rsid w:val="005F72EF"/>
    <w:rsid w:val="0061273A"/>
    <w:rsid w:val="00662058"/>
    <w:rsid w:val="006E27B7"/>
    <w:rsid w:val="00746B2A"/>
    <w:rsid w:val="008A4657"/>
    <w:rsid w:val="008C29D6"/>
    <w:rsid w:val="00A47253"/>
    <w:rsid w:val="00B16AF1"/>
    <w:rsid w:val="00B47130"/>
    <w:rsid w:val="00D17209"/>
    <w:rsid w:val="00DA663D"/>
    <w:rsid w:val="00DD3755"/>
    <w:rsid w:val="00FC79FB"/>
    <w:rsid w:val="00FC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A"/>
  </w:style>
  <w:style w:type="paragraph" w:styleId="3">
    <w:name w:val="heading 3"/>
    <w:basedOn w:val="a"/>
    <w:link w:val="30"/>
    <w:uiPriority w:val="9"/>
    <w:qFormat/>
    <w:rsid w:val="002B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2E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B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B1C74"/>
    <w:rPr>
      <w:b/>
      <w:bCs/>
    </w:rPr>
  </w:style>
  <w:style w:type="paragraph" w:customStyle="1" w:styleId="text-right">
    <w:name w:val="text-right"/>
    <w:basedOn w:val="a"/>
    <w:rsid w:val="002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7FCA"/>
  </w:style>
  <w:style w:type="paragraph" w:customStyle="1" w:styleId="c5">
    <w:name w:val="c5"/>
    <w:basedOn w:val="a"/>
    <w:rsid w:val="001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7FCA"/>
  </w:style>
  <w:style w:type="character" w:styleId="a6">
    <w:name w:val="Hyperlink"/>
    <w:basedOn w:val="a0"/>
    <w:uiPriority w:val="99"/>
    <w:semiHidden/>
    <w:unhideWhenUsed/>
    <w:rsid w:val="00187FCA"/>
    <w:rPr>
      <w:color w:val="0000FF"/>
      <w:u w:val="single"/>
    </w:rPr>
  </w:style>
  <w:style w:type="character" w:customStyle="1" w:styleId="c9">
    <w:name w:val="c9"/>
    <w:basedOn w:val="a0"/>
    <w:rsid w:val="00187FCA"/>
  </w:style>
  <w:style w:type="character" w:customStyle="1" w:styleId="c0">
    <w:name w:val="c0"/>
    <w:basedOn w:val="a0"/>
    <w:rsid w:val="0018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074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11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2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0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1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A638-192D-47B7-9B4B-644C66C8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2020-04-08T16:30:00Z</dcterms:created>
  <dcterms:modified xsi:type="dcterms:W3CDTF">2020-04-13T13:04:00Z</dcterms:modified>
</cp:coreProperties>
</file>